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00" cy="594360"/>
            <wp:effectExtent l="0" t="0" r="5080" b="0"/>
            <wp:wrapTopAndBottom/>
            <wp:docPr id="1" name="图片 36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6" descr="无标题 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left="1260" w:firstLine="420"/>
        <w:rPr>
          <w:rFonts w:hint="eastAsia" w:ascii="黑体" w:eastAsia="黑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卫  生  行  政  执  法  文  书</w:t>
      </w:r>
      <w:r>
        <w:rPr>
          <w:rFonts w:hint="eastAsia" w:ascii="黑体" w:eastAsia="黑体"/>
          <w:sz w:val="36"/>
          <w:szCs w:val="36"/>
        </w:rPr>
        <w:t>　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6" w:hRule="atLeast"/>
        </w:trPr>
        <w:tc>
          <w:tcPr>
            <w:tcW w:w="8589" w:type="dxa"/>
            <w:tcBorders>
              <w:left w:val="nil"/>
              <w:bottom w:val="single" w:color="333333" w:sz="4" w:space="0"/>
            </w:tcBorders>
            <w:noWrap w:val="0"/>
            <w:vAlign w:val="top"/>
          </w:tcPr>
          <w:p>
            <w:pPr>
              <w:pStyle w:val="2"/>
              <w:rPr>
                <w:rFonts w:hint="eastAsia" w:ascii="黑体" w:eastAsia="黑体"/>
                <w:b/>
                <w:bCs/>
                <w:sz w:val="32"/>
                <w:szCs w:val="32"/>
              </w:rPr>
            </w:pPr>
          </w:p>
          <w:p>
            <w:pPr>
              <w:pStyle w:val="2"/>
              <w:jc w:val="center"/>
              <w:rPr>
                <w:rFonts w:hint="eastAsia"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>行政处罚事先告知书</w:t>
            </w:r>
          </w:p>
          <w:p>
            <w:pPr>
              <w:pStyle w:val="2"/>
              <w:spacing w:before="468" w:after="156"/>
              <w:jc w:val="center"/>
              <w:rPr>
                <w:rFonts w:hint="eastAsia" w:ascii="仿宋_GB2312" w:eastAsia="仿宋_GB2312"/>
                <w:spacing w:val="40"/>
                <w:szCs w:val="21"/>
              </w:rPr>
            </w:pPr>
            <w:r>
              <w:rPr>
                <w:rFonts w:hint="eastAsia" w:ascii="黑体" w:eastAsia="黑体"/>
                <w:spacing w:val="40"/>
                <w:szCs w:val="21"/>
              </w:rPr>
              <w:t xml:space="preserve">　　　　　　　　　　　      </w:t>
            </w:r>
            <w:r>
              <w:rPr>
                <w:rFonts w:hint="eastAsia" w:ascii="仿宋_GB2312" w:eastAsia="仿宋_GB2312"/>
                <w:szCs w:val="21"/>
              </w:rPr>
              <w:t>文号2023092601</w:t>
            </w:r>
          </w:p>
          <w:p>
            <w:pPr>
              <w:pStyle w:val="2"/>
              <w:spacing w:before="100" w:after="156"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被处罚人（单位/个人）：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郭剑锋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地址(住址)：</w:t>
            </w:r>
            <w:r>
              <w:rPr>
                <w:rFonts w:hint="eastAsia" w:ascii="仿宋" w:hAnsi="仿宋" w:eastAsia="仿宋" w:cs="仿宋"/>
                <w:color w:val="000000"/>
                <w:u w:val="single"/>
              </w:rPr>
              <w:t xml:space="preserve">林芝市巴宜区幸福小区B3-13-103号                        </w:t>
            </w:r>
          </w:p>
          <w:p>
            <w:pPr>
              <w:pStyle w:val="2"/>
              <w:spacing w:before="100" w:after="156" w:line="300" w:lineRule="exact"/>
              <w:rPr>
                <w:rFonts w:hint="eastAsia" w:ascii="仿宋" w:hAnsi="仿宋" w:eastAsia="仿宋" w:cs="仿宋"/>
                <w:color w:val="000000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法定代表人/负责人：</w:t>
            </w:r>
            <w:r>
              <w:rPr>
                <w:rFonts w:hint="eastAsia" w:ascii="仿宋" w:hAnsi="仿宋" w:eastAsia="仿宋" w:cs="仿宋"/>
                <w:color w:val="000000"/>
                <w:u w:val="single"/>
              </w:rPr>
              <w:t xml:space="preserve">  郭剑锋     </w:t>
            </w:r>
            <w:r>
              <w:rPr>
                <w:rFonts w:hint="eastAsia" w:ascii="仿宋" w:hAnsi="仿宋" w:eastAsia="仿宋"/>
                <w:color w:val="000000"/>
              </w:rPr>
              <w:t>性别：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男 </w:t>
            </w:r>
            <w:r>
              <w:rPr>
                <w:rFonts w:hint="eastAsia" w:ascii="仿宋" w:hAnsi="仿宋" w:eastAsia="仿宋"/>
                <w:color w:val="000000"/>
              </w:rPr>
              <w:t xml:space="preserve"> 民族：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汉 </w:t>
            </w:r>
            <w:r>
              <w:rPr>
                <w:rFonts w:hint="eastAsia" w:ascii="仿宋" w:hAnsi="仿宋" w:eastAsia="仿宋"/>
                <w:color w:val="000000"/>
              </w:rPr>
              <w:t xml:space="preserve"> 电话：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13658947218       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 </w:t>
            </w:r>
          </w:p>
          <w:p>
            <w:pPr>
              <w:pStyle w:val="2"/>
              <w:spacing w:before="100" w:after="156"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卫生许可证件或营业执照号码/身份证号：</w:t>
            </w:r>
            <w:r>
              <w:rPr>
                <w:rFonts w:hint="eastAsia" w:ascii="仿宋" w:hAnsi="仿宋" w:eastAsia="仿宋" w:cs="仿宋"/>
                <w:color w:val="000000"/>
                <w:u w:val="single"/>
              </w:rPr>
              <w:t xml:space="preserve">      510226197208017394              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   </w:t>
            </w:r>
          </w:p>
          <w:p>
            <w:pPr>
              <w:pStyle w:val="2"/>
              <w:spacing w:before="150" w:after="50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你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hint="eastAsia" w:ascii="仿宋_GB2312" w:eastAsia="仿宋_GB2312"/>
                <w:szCs w:val="21"/>
              </w:rPr>
              <w:t>单位</w:t>
            </w:r>
            <w:r>
              <w:rPr>
                <w:rFonts w:ascii="仿宋_GB2312" w:eastAsia="仿宋_GB2312"/>
                <w:szCs w:val="21"/>
              </w:rPr>
              <w:t>)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在未取得《诊所备案信息凭证》《医师执业证书》的情况下，通过针灸、针灸放血医疗活动，违反《</w:t>
            </w:r>
            <w:r>
              <w:rPr>
                <w:rFonts w:hint="eastAsia" w:ascii="仿宋_GB2312" w:eastAsia="仿宋_GB2312"/>
                <w:szCs w:val="21"/>
                <w:u w:val="single"/>
                <w:lang w:eastAsia="zh-CN"/>
              </w:rPr>
              <w:t>中华人民共和国医师法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》第十</w:t>
            </w:r>
            <w:r>
              <w:rPr>
                <w:rFonts w:hint="eastAsia" w:ascii="仿宋_GB2312" w:eastAsia="仿宋_GB2312"/>
                <w:szCs w:val="21"/>
                <w:u w:val="single"/>
                <w:lang w:eastAsia="zh-CN"/>
              </w:rPr>
              <w:t>三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条规定，根据《中华人民共和国医师法》第五十九条规定没收违法所得和药品、医疗器械，并处两万元罚款</w:t>
            </w:r>
            <w:r>
              <w:rPr>
                <w:rFonts w:hint="eastAsia" w:ascii="仿宋_GB2312" w:eastAsia="仿宋_GB2312"/>
                <w:szCs w:val="21"/>
              </w:rPr>
              <w:t>的行政处罚。</w:t>
            </w:r>
          </w:p>
          <w:p>
            <w:pPr>
              <w:pStyle w:val="2"/>
              <w:spacing w:before="150" w:after="50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根据《中华人民共和国行政处罚法》第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四十四条和四十五条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规定，你（单位）享有对此进行陈述和申辩的权利。可在</w:t>
            </w:r>
            <w:r>
              <w:rPr>
                <w:rFonts w:hint="eastAsia" w:ascii="仿宋_GB2312" w:eastAsia="仿宋_GB2312"/>
                <w:szCs w:val="21"/>
                <w:u w:val="none"/>
                <w:lang w:eastAsia="zh-CN"/>
              </w:rPr>
              <w:t>收到本通知后</w:t>
            </w:r>
            <w:r>
              <w:rPr>
                <w:rFonts w:hint="eastAsia" w:ascii="仿宋_GB2312" w:eastAsia="仿宋_GB2312"/>
                <w:szCs w:val="21"/>
                <w:u w:val="none"/>
                <w:lang w:val="en-US" w:eastAsia="zh-CN"/>
              </w:rPr>
              <w:t>3日内</w:t>
            </w:r>
            <w:r>
              <w:rPr>
                <w:rFonts w:hint="eastAsia" w:ascii="仿宋_GB2312" w:eastAsia="仿宋_GB2312"/>
                <w:szCs w:val="21"/>
              </w:rPr>
              <w:t>向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巴宜区卫生健康委  </w:t>
            </w:r>
            <w:r>
              <w:rPr>
                <w:rFonts w:hint="eastAsia" w:ascii="仿宋_GB2312" w:eastAsia="仿宋_GB2312"/>
                <w:szCs w:val="21"/>
              </w:rPr>
              <w:t>进行陈述和申辩。</w:t>
            </w:r>
          </w:p>
          <w:p>
            <w:pPr>
              <w:pStyle w:val="2"/>
              <w:ind w:firstLine="48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 2" w:char="F052"/>
            </w:r>
            <w:r>
              <w:rPr>
                <w:rFonts w:hint="eastAsia" w:ascii="仿宋_GB2312" w:eastAsia="仿宋_GB2312"/>
                <w:szCs w:val="21"/>
              </w:rPr>
              <w:t>根据《中华人民共和国行政处罚法》第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六十三条、六十四条之</w:t>
            </w:r>
            <w:r>
              <w:rPr>
                <w:rFonts w:hint="eastAsia" w:ascii="仿宋_GB2312" w:eastAsia="仿宋_GB2312"/>
                <w:szCs w:val="21"/>
              </w:rPr>
              <w:t>规定，你（单位）有要求举行听证的权利。如你（单位）要求听证，应当在收到本通知后5日内提出申请。逾期视为放弃听证。（在□内打“√”的为当事人享有该权利。）</w:t>
            </w:r>
          </w:p>
          <w:p>
            <w:pPr>
              <w:pStyle w:val="2"/>
              <w:spacing w:before="150" w:after="50"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联系电话：  08945888168               联 系 人：黄意   </w:t>
            </w:r>
          </w:p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    址： 林芝市巴宜区卫生健康委     邮政编码：860000</w:t>
            </w:r>
          </w:p>
          <w:p>
            <w:pPr>
              <w:pStyle w:val="2"/>
              <w:spacing w:before="150" w:after="50" w:line="30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</w:p>
          <w:p>
            <w:pPr>
              <w:pStyle w:val="2"/>
              <w:spacing w:before="150" w:after="50"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当事人意见记录：</w:t>
            </w:r>
          </w:p>
          <w:p>
            <w:pPr>
              <w:pStyle w:val="2"/>
              <w:spacing w:before="150" w:after="50" w:line="300" w:lineRule="exact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spacing w:before="150" w:after="50" w:line="300" w:lineRule="exact"/>
              <w:ind w:firstLine="315" w:firstLineChars="150"/>
              <w:rPr>
                <w:rFonts w:hint="eastAsia"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>当事人签名：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　           　 林芝市巴宜区卫生健康委</w:t>
            </w:r>
          </w:p>
          <w:p>
            <w:pPr>
              <w:tabs>
                <w:tab w:val="left" w:pos="7680"/>
              </w:tabs>
              <w:rPr>
                <w:rFonts w:hint="eastAsia"/>
              </w:rPr>
            </w:pP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　　　　　 　年   月    日           　                年   月    日  </w:t>
            </w:r>
            <w:r>
              <w:rPr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589" w:type="dxa"/>
            <w:tcBorders>
              <w:top w:val="single" w:color="333333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150" w:after="50" w:line="240" w:lineRule="atLeast"/>
              <w:rPr>
                <w:rFonts w:hint="eastAsia" w:ascii="黑体" w:eastAsia="黑体"/>
                <w:spacing w:val="40"/>
                <w:sz w:val="43"/>
              </w:rPr>
            </w:pPr>
            <w:r>
              <w:rPr>
                <w:rFonts w:hint="eastAsia"/>
              </w:rPr>
              <w:t>备注：本告知书一式二联，第一联留存执法案卷，第二联交当事人。</w:t>
            </w:r>
          </w:p>
        </w:tc>
      </w:tr>
    </w:tbl>
    <w:p>
      <w:r>
        <w:rPr>
          <w:rFonts w:hint="eastAsia" w:ascii="黑体" w:eastAsia="黑体"/>
        </w:rPr>
        <w:t>中华人民共和国国家卫生健康委员会制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YmJiMmZiODE3NzVhNGNhZmU3OTJmNGUxMDQxN2YifQ=="/>
  </w:docVars>
  <w:rsids>
    <w:rsidRoot w:val="00000000"/>
    <w:rsid w:val="0CB54D66"/>
    <w:rsid w:val="0DF75AB1"/>
    <w:rsid w:val="3646565E"/>
    <w:rsid w:val="6899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2023-10-31T04:46:00Z</dcterms:created>
  <dc:creator>lenovo</dc:creator>
  <cp:lastModifiedBy>但丁</cp:lastModifiedBy>
  <dcterms:modified xsi:type="dcterms:W3CDTF">2023-11-01T09:09:25Z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03A4AF2BFF864B36BF376A1438BB4325_12</vt:lpwstr>
  </property>
</Properties>
</file>