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林芝市巴宜区</w:t>
      </w:r>
      <w:r>
        <w:rPr>
          <w:rFonts w:hint="eastAsia" w:ascii="方正小标宋简体" w:hAnsi="方正小标宋简体" w:eastAsia="方正小标宋简体" w:cs="方正小标宋简体"/>
          <w:sz w:val="44"/>
          <w:szCs w:val="44"/>
          <w:lang w:val="en-US" w:eastAsia="zh-CN"/>
        </w:rPr>
        <w:t>人民政府行政执法协调监督办公室</w:t>
      </w:r>
      <w:r>
        <w:rPr>
          <w:rFonts w:hint="eastAsia" w:ascii="方正小标宋简体" w:hAnsi="方正小标宋简体" w:eastAsia="方正小标宋简体" w:cs="方正小标宋简体"/>
          <w:sz w:val="44"/>
          <w:szCs w:val="44"/>
        </w:rPr>
        <w:t>关于公布</w:t>
      </w:r>
      <w:r>
        <w:rPr>
          <w:rFonts w:hint="eastAsia" w:ascii="方正小标宋简体" w:hAnsi="方正小标宋简体" w:eastAsia="方正小标宋简体" w:cs="方正小标宋简体"/>
          <w:sz w:val="44"/>
          <w:szCs w:val="44"/>
          <w:lang w:val="en-US" w:eastAsia="zh-CN"/>
        </w:rPr>
        <w:t>本级</w:t>
      </w:r>
      <w:r>
        <w:rPr>
          <w:rFonts w:hint="eastAsia" w:ascii="方正小标宋简体" w:hAnsi="方正小标宋简体" w:eastAsia="方正小标宋简体" w:cs="方正小标宋简体"/>
          <w:sz w:val="44"/>
          <w:szCs w:val="44"/>
        </w:rPr>
        <w:t>行政规范性文件</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制定主体清单的</w:t>
      </w:r>
      <w:r>
        <w:rPr>
          <w:rFonts w:hint="eastAsia" w:ascii="方正小标宋简体" w:hAnsi="方正小标宋简体" w:eastAsia="方正小标宋简体" w:cs="方正小标宋简体"/>
          <w:sz w:val="44"/>
          <w:szCs w:val="44"/>
          <w:lang w:val="en-US" w:eastAsia="zh-CN"/>
        </w:rPr>
        <w:t>通知</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方正仿宋_GB2312" w:hAnsi="方正仿宋_GB2312"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w:t>
      </w:r>
      <w:r>
        <w:rPr>
          <w:rFonts w:hint="eastAsia" w:ascii="仿宋_GB2312" w:hAnsi="仿宋_GB2312" w:eastAsia="仿宋_GB2312" w:cs="仿宋_GB2312"/>
          <w:sz w:val="32"/>
          <w:szCs w:val="32"/>
          <w:lang w:eastAsia="zh-CN"/>
        </w:rPr>
        <w:t>区政府</w:t>
      </w:r>
      <w:r>
        <w:rPr>
          <w:rFonts w:hint="eastAsia" w:ascii="仿宋_GB2312" w:hAnsi="仿宋_GB2312" w:eastAsia="仿宋_GB2312" w:cs="仿宋_GB2312"/>
          <w:sz w:val="32"/>
          <w:szCs w:val="32"/>
        </w:rPr>
        <w:t>各工作部门：</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为进一步做好自治区本级行政规范性文件制定和监督管理工作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强化行政规范性文件制定责任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《国务院办公厅关于加强行政规范性文件制定和监督管理工作的通知》国办发〔2018〕37号)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《国务院办公厅关于全面推行行政规范性文件合法性审核机制的指导意见》（国办发〔2018〕115号）和《西藏自治区行政规范性文件制定和备案监督管理办法》(西藏自治区人民政府令第159号)</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规定。经依法依规核定</w:t>
      </w: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行政规范性文件制定主体清单予以公布（详见附件），并</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有关事项通知如下。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列入清单范围的各制定主体可以依照法定权限和规定程序制定行政规范性文件。其中，</w:t>
      </w:r>
      <w:r>
        <w:rPr>
          <w:rFonts w:hint="eastAsia" w:ascii="仿宋_GB2312" w:hAnsi="仿宋_GB2312" w:eastAsia="仿宋_GB2312" w:cs="仿宋_GB2312"/>
          <w:sz w:val="32"/>
          <w:szCs w:val="32"/>
          <w:lang w:eastAsia="zh-CN"/>
        </w:rPr>
        <w:t>区政府</w:t>
      </w:r>
      <w:r>
        <w:rPr>
          <w:rFonts w:hint="eastAsia" w:ascii="仿宋_GB2312" w:hAnsi="仿宋_GB2312" w:eastAsia="仿宋_GB2312" w:cs="仿宋_GB2312"/>
          <w:sz w:val="32"/>
          <w:szCs w:val="32"/>
        </w:rPr>
        <w:t>及办公机构制定的规范性文件纳入</w:t>
      </w:r>
      <w:r>
        <w:rPr>
          <w:rFonts w:hint="eastAsia" w:ascii="仿宋_GB2312" w:hAnsi="仿宋_GB2312" w:eastAsia="仿宋_GB2312" w:cs="仿宋_GB2312"/>
          <w:sz w:val="32"/>
          <w:szCs w:val="32"/>
          <w:lang w:eastAsia="zh-CN"/>
        </w:rPr>
        <w:t>区政府</w:t>
      </w:r>
      <w:r>
        <w:rPr>
          <w:rFonts w:hint="eastAsia" w:ascii="仿宋_GB2312" w:hAnsi="仿宋_GB2312" w:eastAsia="仿宋_GB2312" w:cs="仿宋_GB2312"/>
          <w:sz w:val="32"/>
          <w:szCs w:val="32"/>
        </w:rPr>
        <w:t>规范性文件进行管理，政府工作部门、其他部门、具有管理公共事务职能的组织制定的规范性文件纳入部门规范性文件进行管理，乡镇（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）人民政府制定的规范性文件纳入乡镇（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）人民政府规范性文件进行管理。未经审核确认并公布的单位，不得擅自制定行政规范性文件。</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各类议事协调机构、临时机构、内设机构、派出机构等不得以自己名义制定行政规范性文件，确需制定的，应当报请所属主管部门制定</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各制定主体要严格落实行政规范性文件合法性审核机制，凡涉及公民、法人和其他组织权利义务的行政规范性文件，均要纳入合法性审核范围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完善行政规范性文件立项、起草、合法性审核、审议和公布、备案、清理等各项程序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严格落实行政规范性文件“统一登记、统一编号、统一印发”等要求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行政规范性文件制定主体清单实行动态管理，根据相关法律法规制定、修改、废止及机构改革等情况及时进行调整，经</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司法局审核后向社会公布。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三、行政规范性文件制定主体要按照《西藏自治区行政规范性文件制定和备案监督管理办法》要求，自行政规范性文件公布之日起15日内向相关部门报送备案。</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四、实行垂直管理的部门，依照本系统的规范性文件管理制度执行，不纳入县级清单管理。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行政规范性文件制定主体清单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70" w:lineRule="exact"/>
        <w:ind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林芝市巴宜区人民政府行政执法</w:t>
      </w:r>
    </w:p>
    <w:p>
      <w:pPr>
        <w:keepNext w:val="0"/>
        <w:keepLines w:val="0"/>
        <w:pageBreakBefore w:val="0"/>
        <w:widowControl w:val="0"/>
        <w:kinsoku/>
        <w:wordWrap/>
        <w:overflowPunct/>
        <w:topLinePunct w:val="0"/>
        <w:autoSpaceDE/>
        <w:autoSpaceDN/>
        <w:bidi w:val="0"/>
        <w:adjustRightInd/>
        <w:snapToGrid/>
        <w:spacing w:line="570" w:lineRule="exact"/>
        <w:ind w:firstLine="4160" w:firstLineChars="13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协调监督办公室</w:t>
      </w:r>
    </w:p>
    <w:p>
      <w:pPr>
        <w:keepNext w:val="0"/>
        <w:keepLines w:val="0"/>
        <w:pageBreakBefore w:val="0"/>
        <w:widowControl w:val="0"/>
        <w:kinsoku/>
        <w:wordWrap/>
        <w:overflowPunct/>
        <w:topLinePunct w:val="0"/>
        <w:autoSpaceDE/>
        <w:autoSpaceDN/>
        <w:bidi w:val="0"/>
        <w:adjustRightInd/>
        <w:snapToGrid/>
        <w:spacing w:line="57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 w:eastAsia="zh-CN"/>
        </w:rPr>
        <w:t>18</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w:t>
      </w:r>
    </w:p>
    <w:p>
      <w:pPr>
        <w:keepNext w:val="0"/>
        <w:keepLines w:val="0"/>
        <w:pageBreakBefore w:val="0"/>
        <w:widowControl w:val="0"/>
        <w:kinsoku/>
        <w:wordWrap/>
        <w:overflowPunct/>
        <w:topLinePunct w:val="0"/>
        <w:autoSpaceDE/>
        <w:autoSpaceDN/>
        <w:bidi w:val="0"/>
        <w:adjustRightInd/>
        <w:snapToGrid/>
        <w:spacing w:line="570" w:lineRule="exact"/>
        <w:ind w:firstLine="209" w:firstLineChars="50"/>
        <w:jc w:val="center"/>
        <w:textAlignment w:val="auto"/>
        <w:rPr>
          <w:rFonts w:hint="eastAsia" w:ascii="方正小标宋简体" w:hAnsi="方正小标宋简体" w:eastAsia="方正小标宋简体" w:cs="方正小标宋简体"/>
          <w:w w:val="95"/>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209" w:firstLineChars="50"/>
        <w:jc w:val="center"/>
        <w:textAlignment w:val="auto"/>
        <w:rPr>
          <w:rFonts w:hint="eastAsia" w:ascii="方正小标宋简体" w:hAnsi="方正小标宋简体" w:eastAsia="方正小标宋简体" w:cs="方正小标宋简体"/>
          <w:w w:val="95"/>
          <w:sz w:val="44"/>
          <w:szCs w:val="44"/>
        </w:rPr>
      </w:pPr>
      <w:r>
        <w:rPr>
          <w:rFonts w:hint="eastAsia" w:ascii="方正小标宋简体" w:hAnsi="方正小标宋简体" w:eastAsia="方正小标宋简体" w:cs="方正小标宋简体"/>
          <w:w w:val="95"/>
          <w:sz w:val="44"/>
          <w:szCs w:val="44"/>
          <w:lang w:eastAsia="zh-CN"/>
        </w:rPr>
        <w:t>林芝市巴宜区</w:t>
      </w:r>
      <w:r>
        <w:rPr>
          <w:rFonts w:hint="eastAsia" w:ascii="方正小标宋简体" w:hAnsi="方正小标宋简体" w:eastAsia="方正小标宋简体" w:cs="方正小标宋简体"/>
          <w:w w:val="95"/>
          <w:sz w:val="44"/>
          <w:szCs w:val="44"/>
        </w:rPr>
        <w:t>行政规范性文件制定主体清单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lang w:eastAsia="zh-CN"/>
        </w:rPr>
        <w:t>区</w:t>
      </w:r>
      <w:r>
        <w:rPr>
          <w:rFonts w:hint="eastAsia" w:ascii="黑体" w:hAnsi="黑体" w:eastAsia="黑体" w:cs="黑体"/>
          <w:b w:val="0"/>
          <w:bCs w:val="0"/>
          <w:sz w:val="32"/>
          <w:szCs w:val="32"/>
          <w:lang w:val="en-US" w:eastAsia="zh-CN"/>
        </w:rPr>
        <w:t>人民</w:t>
      </w:r>
      <w:r>
        <w:rPr>
          <w:rFonts w:hint="eastAsia" w:ascii="黑体" w:hAnsi="黑体" w:eastAsia="黑体" w:cs="黑体"/>
          <w:b w:val="0"/>
          <w:bCs w:val="0"/>
          <w:sz w:val="32"/>
          <w:szCs w:val="32"/>
          <w:lang w:eastAsia="zh-CN"/>
        </w:rPr>
        <w:t>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lang w:eastAsia="zh-CN"/>
        </w:rPr>
        <w:t>区</w:t>
      </w:r>
      <w:r>
        <w:rPr>
          <w:rFonts w:hint="eastAsia" w:ascii="黑体" w:hAnsi="黑体" w:eastAsia="黑体" w:cs="黑体"/>
          <w:b w:val="0"/>
          <w:bCs w:val="0"/>
          <w:sz w:val="32"/>
          <w:szCs w:val="32"/>
          <w:lang w:val="en-US" w:eastAsia="zh-CN"/>
        </w:rPr>
        <w:t>人民</w:t>
      </w:r>
      <w:r>
        <w:rPr>
          <w:rFonts w:hint="eastAsia" w:ascii="黑体" w:hAnsi="黑体" w:eastAsia="黑体" w:cs="黑体"/>
          <w:b w:val="0"/>
          <w:bCs w:val="0"/>
          <w:sz w:val="32"/>
          <w:szCs w:val="32"/>
          <w:lang w:eastAsia="zh-CN"/>
        </w:rPr>
        <w:t>政府办公室</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林芝市巴宜区</w:t>
      </w:r>
      <w:r>
        <w:rPr>
          <w:rFonts w:hint="eastAsia" w:ascii="仿宋_GB2312" w:hAnsi="仿宋_GB2312" w:eastAsia="仿宋_GB2312" w:cs="仿宋_GB2312"/>
          <w:sz w:val="32"/>
          <w:szCs w:val="32"/>
        </w:rPr>
        <w:t>人民政府办公室（外事办公室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行政审批和便民服务局）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lang w:eastAsia="zh-CN"/>
        </w:rPr>
        <w:t>区</w:t>
      </w:r>
      <w:r>
        <w:rPr>
          <w:rFonts w:hint="eastAsia" w:ascii="黑体" w:hAnsi="黑体" w:eastAsia="黑体" w:cs="黑体"/>
          <w:b w:val="0"/>
          <w:bCs w:val="0"/>
          <w:sz w:val="32"/>
          <w:szCs w:val="32"/>
          <w:lang w:val="en-US" w:eastAsia="zh-CN"/>
        </w:rPr>
        <w:t>人民</w:t>
      </w:r>
      <w:r>
        <w:rPr>
          <w:rFonts w:hint="eastAsia" w:ascii="黑体" w:hAnsi="黑体" w:eastAsia="黑体" w:cs="黑体"/>
          <w:b w:val="0"/>
          <w:bCs w:val="0"/>
          <w:sz w:val="32"/>
          <w:szCs w:val="32"/>
          <w:lang w:eastAsia="zh-CN"/>
        </w:rPr>
        <w:t>政府工作部门</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发展改革和经信商务局（粮食和物资储备局、国防动员办公室、投资促进局、能源局、数据管理局）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教育局（体育局）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.林芝市</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巴宜</w:t>
      </w:r>
      <w:r>
        <w:rPr>
          <w:rFonts w:hint="eastAsia" w:ascii="仿宋_GB2312" w:hAnsi="仿宋_GB2312" w:eastAsia="仿宋_GB2312" w:cs="仿宋_GB2312"/>
          <w:sz w:val="32"/>
          <w:szCs w:val="32"/>
          <w:lang w:val="en-US" w:eastAsia="zh-CN"/>
        </w:rPr>
        <w:t>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民政和退役军人事务局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司法局（社区矫正管理大队）</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财政局（国有资产监督管理委员会）</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人力资源和社会保障局（医疗保障局）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自然资源局</w:t>
      </w:r>
      <w:r>
        <w:rPr>
          <w:rFonts w:hint="eastAsia" w:ascii="仿宋_GB2312" w:hAnsi="仿宋_GB2312" w:eastAsia="仿宋_GB2312" w:cs="仿宋_GB2312"/>
          <w:sz w:val="32"/>
          <w:szCs w:val="32"/>
          <w:lang w:eastAsia="zh-CN"/>
        </w:rPr>
        <w:t>（自然保护区管理局）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住房和城乡建设局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交通运输局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农业农村局（科学技术局、乡村振兴局）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林业和草原局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水利局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文化和旅游局（文物局）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卫生健康委员会（</w:t>
      </w:r>
      <w:r>
        <w:rPr>
          <w:rFonts w:hint="eastAsia" w:ascii="仿宋_GB2312" w:hAnsi="仿宋_GB2312" w:eastAsia="仿宋_GB2312" w:cs="仿宋_GB2312"/>
          <w:sz w:val="32"/>
          <w:szCs w:val="32"/>
          <w:lang w:eastAsia="zh-CN"/>
        </w:rPr>
        <w:t>疾病预防控制局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应急管理局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审计局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市场监督管理局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统计局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城市管理局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信访局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民族宗教事务局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乡镇（</w:t>
      </w:r>
      <w:r>
        <w:rPr>
          <w:rFonts w:hint="eastAsia" w:ascii="方正黑体_GBK" w:hAnsi="方正黑体_GBK" w:eastAsia="方正黑体_GBK" w:cs="方正黑体_GBK"/>
          <w:sz w:val="32"/>
          <w:szCs w:val="32"/>
          <w:lang w:val="en-US" w:eastAsia="zh-CN"/>
        </w:rPr>
        <w:t>街道</w:t>
      </w:r>
      <w:r>
        <w:rPr>
          <w:rFonts w:hint="eastAsia" w:ascii="方正黑体_GBK" w:hAnsi="方正黑体_GBK" w:eastAsia="方正黑体_GBK" w:cs="方正黑体_GBK"/>
          <w:sz w:val="32"/>
          <w:szCs w:val="32"/>
        </w:rPr>
        <w:t>）人民政府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八一</w:t>
      </w:r>
      <w:r>
        <w:rPr>
          <w:rFonts w:hint="eastAsia" w:ascii="仿宋_GB2312" w:hAnsi="仿宋_GB2312" w:eastAsia="仿宋_GB2312" w:cs="仿宋_GB2312"/>
          <w:sz w:val="32"/>
          <w:szCs w:val="32"/>
        </w:rPr>
        <w:t>镇人民政府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林芝镇</w:t>
      </w:r>
      <w:r>
        <w:rPr>
          <w:rFonts w:hint="eastAsia" w:ascii="仿宋_GB2312" w:hAnsi="仿宋_GB2312" w:eastAsia="仿宋_GB2312" w:cs="仿宋_GB2312"/>
          <w:sz w:val="32"/>
          <w:szCs w:val="32"/>
        </w:rPr>
        <w:t>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百巴镇</w:t>
      </w:r>
      <w:r>
        <w:rPr>
          <w:rFonts w:hint="eastAsia" w:ascii="仿宋_GB2312" w:hAnsi="仿宋_GB2312" w:eastAsia="仿宋_GB2312" w:cs="仿宋_GB2312"/>
          <w:sz w:val="32"/>
          <w:szCs w:val="32"/>
        </w:rPr>
        <w:t>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鲁朗镇</w:t>
      </w:r>
      <w:r>
        <w:rPr>
          <w:rFonts w:hint="eastAsia" w:ascii="仿宋_GB2312" w:hAnsi="仿宋_GB2312" w:eastAsia="仿宋_GB2312" w:cs="仿宋_GB2312"/>
          <w:sz w:val="32"/>
          <w:szCs w:val="32"/>
        </w:rPr>
        <w:t>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米瑞</w:t>
      </w:r>
      <w:r>
        <w:rPr>
          <w:rFonts w:hint="eastAsia" w:ascii="仿宋_GB2312" w:hAnsi="仿宋_GB2312" w:eastAsia="仿宋_GB2312" w:cs="仿宋_GB2312"/>
          <w:sz w:val="32"/>
          <w:szCs w:val="32"/>
        </w:rPr>
        <w:t>乡人民政府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更章门巴民族</w:t>
      </w:r>
      <w:r>
        <w:rPr>
          <w:rFonts w:hint="eastAsia" w:ascii="仿宋_GB2312" w:hAnsi="仿宋_GB2312" w:eastAsia="仿宋_GB2312" w:cs="仿宋_GB2312"/>
          <w:sz w:val="32"/>
          <w:szCs w:val="32"/>
        </w:rPr>
        <w:t>乡人民政府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布久</w:t>
      </w:r>
      <w:r>
        <w:rPr>
          <w:rFonts w:hint="eastAsia" w:ascii="仿宋_GB2312" w:hAnsi="仿宋_GB2312" w:eastAsia="仿宋_GB2312" w:cs="仿宋_GB2312"/>
          <w:sz w:val="32"/>
          <w:szCs w:val="32"/>
        </w:rPr>
        <w:t>乡人民政府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lang w:val="en-US" w:eastAsia="zh-CN"/>
        </w:rPr>
        <w:t>白玛岗街道办事处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33.林芝市巴宜区觉木街道办事处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其他单位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互联网信息办公室</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林芝市生态环境局</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档案局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新闻出版局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广播电视局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公务员局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国家保密局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密码管理局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消防救援大队</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43.国家税务总局巴宜区税务局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44.林芝市巴宜区残疾人联合会</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45.林芝市巴宜区藏语文工作委员会办公室（编译局）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大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8DC65B"/>
    <w:multiLevelType w:val="singleLevel"/>
    <w:tmpl w:val="798DC6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20AF5"/>
    <w:rsid w:val="1EE48457"/>
    <w:rsid w:val="1F5B82BD"/>
    <w:rsid w:val="29CE1F49"/>
    <w:rsid w:val="2FBC3B37"/>
    <w:rsid w:val="2FCF8585"/>
    <w:rsid w:val="2FD03EEB"/>
    <w:rsid w:val="314D5E4A"/>
    <w:rsid w:val="31CB6D6E"/>
    <w:rsid w:val="335418EE"/>
    <w:rsid w:val="33694A91"/>
    <w:rsid w:val="39FA0B10"/>
    <w:rsid w:val="3A85143D"/>
    <w:rsid w:val="3CBF57DE"/>
    <w:rsid w:val="40C96B6F"/>
    <w:rsid w:val="4FBD7730"/>
    <w:rsid w:val="52F8727E"/>
    <w:rsid w:val="5B1F3B03"/>
    <w:rsid w:val="5FBD6569"/>
    <w:rsid w:val="5FEFB69C"/>
    <w:rsid w:val="61F9BA4A"/>
    <w:rsid w:val="66D313AB"/>
    <w:rsid w:val="6A4F01F2"/>
    <w:rsid w:val="6D725D15"/>
    <w:rsid w:val="6F9FFA51"/>
    <w:rsid w:val="6FF5DB4F"/>
    <w:rsid w:val="76FEC03E"/>
    <w:rsid w:val="79DD1DF7"/>
    <w:rsid w:val="7AEDDEB5"/>
    <w:rsid w:val="7BBFF94A"/>
    <w:rsid w:val="7DD216F6"/>
    <w:rsid w:val="7F0BADA2"/>
    <w:rsid w:val="7F7795DB"/>
    <w:rsid w:val="7F969A1D"/>
    <w:rsid w:val="7FDF9495"/>
    <w:rsid w:val="7FFFE938"/>
    <w:rsid w:val="87753CC0"/>
    <w:rsid w:val="8B7D3764"/>
    <w:rsid w:val="9DAB0B3B"/>
    <w:rsid w:val="CAFDACEB"/>
    <w:rsid w:val="DB9D0C66"/>
    <w:rsid w:val="DEF49A0B"/>
    <w:rsid w:val="E66D1299"/>
    <w:rsid w:val="EEE3ED14"/>
    <w:rsid w:val="EF730012"/>
    <w:rsid w:val="EF7F4AC9"/>
    <w:rsid w:val="F1EF4AEC"/>
    <w:rsid w:val="FB7D2654"/>
    <w:rsid w:val="FBC71F54"/>
    <w:rsid w:val="FD7A1258"/>
    <w:rsid w:val="FDBCF4AE"/>
    <w:rsid w:val="FDE7A409"/>
    <w:rsid w:val="FF2C9B15"/>
    <w:rsid w:val="FFBEAEB0"/>
    <w:rsid w:val="FFDE1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50</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2026-07-31T00:43:00Z</dcterms:created>
  <dc:creator>HUAWEI</dc:creator>
  <cp:lastModifiedBy>xzsftuser</cp:lastModifiedBy>
  <cp:lastPrinted>2026-08-18T10:08:58Z</cp:lastPrinted>
  <dcterms:modified xsi:type="dcterms:W3CDTF">2026-08-18T10:11:21Z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KSOTemplateDocerSaveRecord">
    <vt:lpwstr>eyJoZGlkIjoiNmQxYjA0MmRjMTJhZmJiNzNkOWU1YWQwZTU4MDM5YjIiLCJ1c2VySWQiOiIzODgzOTgxNzQifQ==</vt:lpwstr>
  </property>
  <property fmtid="{D5CDD505-2E9C-101B-9397-08002B2CF9AE}" pid="4" name="ICV">
    <vt:lpwstr>0E8F5DF9FCAE4F3785B626C1F0EB4812_12</vt:lpwstr>
  </property>
</Properties>
</file>